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BBC4F" w14:textId="59C2B19B" w:rsidR="00AC288B" w:rsidRDefault="008141B1" w:rsidP="001351DF">
      <w:pPr>
        <w:jc w:val="center"/>
        <w:rPr>
          <w:rFonts w:ascii="Comic Sans MS" w:hAnsi="Comic Sans MS"/>
          <w:b/>
        </w:rPr>
      </w:pPr>
      <w:r w:rsidRPr="001351DF">
        <w:rPr>
          <w:rFonts w:ascii="Comic Sans MS" w:hAnsi="Comic Sans MS"/>
          <w:b/>
        </w:rPr>
        <w:t xml:space="preserve">Vocabulary Workshop </w:t>
      </w:r>
      <w:r w:rsidR="001351DF" w:rsidRPr="001351DF">
        <w:rPr>
          <w:rFonts w:ascii="Comic Sans MS" w:hAnsi="Comic Sans MS"/>
          <w:b/>
        </w:rPr>
        <w:t>Unit 1</w:t>
      </w:r>
    </w:p>
    <w:p w14:paraId="2828EA7C" w14:textId="77777777" w:rsidR="00A759D8" w:rsidRDefault="00A759D8" w:rsidP="00A759D8">
      <w:pPr>
        <w:rPr>
          <w:rFonts w:ascii="Comic Sans MS" w:hAnsi="Comic Sans MS"/>
          <w:b/>
        </w:rPr>
      </w:pPr>
    </w:p>
    <w:p w14:paraId="1D24771B" w14:textId="2FFA6C97" w:rsidR="00A759D8" w:rsidRDefault="00A759D8" w:rsidP="00A759D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TEST DATE: _________________</w:t>
      </w:r>
    </w:p>
    <w:p w14:paraId="6BF467D6" w14:textId="77777777" w:rsidR="00A759D8" w:rsidRPr="001351DF" w:rsidRDefault="00A759D8" w:rsidP="00A759D8">
      <w:pPr>
        <w:rPr>
          <w:rFonts w:ascii="Comic Sans MS" w:hAnsi="Comic Sans MS"/>
          <w:b/>
        </w:rPr>
      </w:pPr>
    </w:p>
    <w:p w14:paraId="53D402FB" w14:textId="666C09D9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a</w:t>
      </w:r>
      <w:r w:rsidR="00AC288B" w:rsidRPr="00A759D8">
        <w:rPr>
          <w:rFonts w:ascii="Comic Sans MS" w:hAnsi="Comic Sans MS"/>
          <w:b/>
        </w:rPr>
        <w:t>dage</w:t>
      </w:r>
      <w:r w:rsidR="00AC288B" w:rsidRPr="001351DF">
        <w:rPr>
          <w:rFonts w:ascii="Comic Sans MS" w:hAnsi="Comic Sans MS"/>
        </w:rPr>
        <w:t>:  (n) a proverb, wise saying</w:t>
      </w:r>
    </w:p>
    <w:p w14:paraId="21680307" w14:textId="77777777" w:rsidR="001351DF" w:rsidRPr="001351DF" w:rsidRDefault="001351DF" w:rsidP="00A759D8">
      <w:pPr>
        <w:pStyle w:val="ListParagraph"/>
        <w:spacing w:after="0" w:line="360" w:lineRule="auto"/>
        <w:ind w:left="360"/>
        <w:rPr>
          <w:rFonts w:ascii="Comic Sans MS" w:hAnsi="Comic Sans MS"/>
        </w:rPr>
      </w:pPr>
    </w:p>
    <w:p w14:paraId="078340B0" w14:textId="2F2D52B2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b</w:t>
      </w:r>
      <w:r w:rsidR="00AC288B" w:rsidRPr="00A759D8">
        <w:rPr>
          <w:rFonts w:ascii="Comic Sans MS" w:hAnsi="Comic Sans MS"/>
          <w:b/>
        </w:rPr>
        <w:t>onanza</w:t>
      </w:r>
      <w:r w:rsidR="00AC288B" w:rsidRPr="001351DF">
        <w:rPr>
          <w:rFonts w:ascii="Comic Sans MS" w:hAnsi="Comic Sans MS"/>
        </w:rPr>
        <w:t>:  (n) a mass of ore in a mine; something very valuable, profitable, or rewarding; a source of wealth or prosperity; a very large amount; sudden profit or gain</w:t>
      </w:r>
    </w:p>
    <w:p w14:paraId="3154A087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515549D2" w14:textId="021DC8C6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c</w:t>
      </w:r>
      <w:r w:rsidR="00AC288B" w:rsidRPr="00A759D8">
        <w:rPr>
          <w:rFonts w:ascii="Comic Sans MS" w:hAnsi="Comic Sans MS"/>
          <w:b/>
        </w:rPr>
        <w:t>ollaborate</w:t>
      </w:r>
      <w:r w:rsidR="00AC288B" w:rsidRPr="001351DF">
        <w:rPr>
          <w:rFonts w:ascii="Comic Sans MS" w:hAnsi="Comic Sans MS"/>
        </w:rPr>
        <w:t>:  (v) to work with, work together</w:t>
      </w:r>
    </w:p>
    <w:p w14:paraId="414280EF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4FFDEBBC" w14:textId="6D4608D1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d</w:t>
      </w:r>
      <w:r w:rsidR="00AC288B" w:rsidRPr="00A759D8">
        <w:rPr>
          <w:rFonts w:ascii="Comic Sans MS" w:hAnsi="Comic Sans MS"/>
          <w:b/>
        </w:rPr>
        <w:t>ecree</w:t>
      </w:r>
      <w:r w:rsidR="00AC288B" w:rsidRPr="001351DF">
        <w:rPr>
          <w:rFonts w:ascii="Comic Sans MS" w:hAnsi="Comic Sans MS"/>
        </w:rPr>
        <w:t>:  (n) an order having the force of law; (v) to issue such an order or command firmly or forcefully</w:t>
      </w:r>
    </w:p>
    <w:p w14:paraId="03AF2162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5B495B18" w14:textId="4F3215E3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e</w:t>
      </w:r>
      <w:r w:rsidR="00AC288B" w:rsidRPr="00A759D8">
        <w:rPr>
          <w:rFonts w:ascii="Comic Sans MS" w:hAnsi="Comic Sans MS"/>
          <w:b/>
        </w:rPr>
        <w:t>xcerpt</w:t>
      </w:r>
      <w:r w:rsidR="00AC288B" w:rsidRPr="001351DF">
        <w:rPr>
          <w:rFonts w:ascii="Comic Sans MS" w:hAnsi="Comic Sans MS"/>
        </w:rPr>
        <w:t>:  (n) a passage taken from a book, article, etc.  (v) to take such a passage; to quote</w:t>
      </w:r>
    </w:p>
    <w:p w14:paraId="49F9C52E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283892B8" w14:textId="63BE80BF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g</w:t>
      </w:r>
      <w:r w:rsidR="00AC288B" w:rsidRPr="00A759D8">
        <w:rPr>
          <w:rFonts w:ascii="Comic Sans MS" w:hAnsi="Comic Sans MS"/>
          <w:b/>
        </w:rPr>
        <w:t>rope</w:t>
      </w:r>
      <w:r w:rsidR="00AC288B" w:rsidRPr="001351DF">
        <w:rPr>
          <w:rFonts w:ascii="Comic Sans MS" w:hAnsi="Comic Sans MS"/>
        </w:rPr>
        <w:t>:  (v) to feel about hesitantly with the hands; to search blindly and uncertainly</w:t>
      </w:r>
    </w:p>
    <w:p w14:paraId="0474D0CA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1D615F02" w14:textId="4865FCC6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j</w:t>
      </w:r>
      <w:r w:rsidR="00AC288B" w:rsidRPr="00A759D8">
        <w:rPr>
          <w:rFonts w:ascii="Comic Sans MS" w:hAnsi="Comic Sans MS"/>
          <w:b/>
        </w:rPr>
        <w:t>ostle</w:t>
      </w:r>
      <w:r w:rsidR="00AC288B" w:rsidRPr="001351DF">
        <w:rPr>
          <w:rFonts w:ascii="Comic Sans MS" w:hAnsi="Comic Sans MS"/>
        </w:rPr>
        <w:t>:  (v) to make or force one’s way by pushing or elbowing; to bump, brush against; to compete for</w:t>
      </w:r>
    </w:p>
    <w:p w14:paraId="3F784935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3B86921D" w14:textId="766D45CC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p</w:t>
      </w:r>
      <w:r w:rsidR="00AC288B" w:rsidRPr="00A759D8">
        <w:rPr>
          <w:rFonts w:ascii="Comic Sans MS" w:hAnsi="Comic Sans MS"/>
          <w:b/>
        </w:rPr>
        <w:t>reclude</w:t>
      </w:r>
      <w:r w:rsidR="00AC288B" w:rsidRPr="001351DF">
        <w:rPr>
          <w:rFonts w:ascii="Comic Sans MS" w:hAnsi="Comic Sans MS"/>
        </w:rPr>
        <w:t>:  (v) to make impossible, prevent, shut out</w:t>
      </w:r>
    </w:p>
    <w:p w14:paraId="415BB336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34A039D4" w14:textId="06D9A277" w:rsidR="00AC288B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v</w:t>
      </w:r>
      <w:r w:rsidR="00AC288B" w:rsidRPr="00A759D8">
        <w:rPr>
          <w:rFonts w:ascii="Comic Sans MS" w:hAnsi="Comic Sans MS"/>
          <w:b/>
        </w:rPr>
        <w:t>igil</w:t>
      </w:r>
      <w:r w:rsidR="00AC288B" w:rsidRPr="001351DF">
        <w:rPr>
          <w:rFonts w:ascii="Comic Sans MS" w:hAnsi="Comic Sans MS"/>
        </w:rPr>
        <w:t>:  (n) to watch, especially at night; any period of watchful attention</w:t>
      </w:r>
    </w:p>
    <w:p w14:paraId="031ED826" w14:textId="77777777" w:rsidR="001351DF" w:rsidRPr="001351DF" w:rsidRDefault="001351DF" w:rsidP="00A759D8">
      <w:pPr>
        <w:pStyle w:val="ListParagraph"/>
        <w:spacing w:line="360" w:lineRule="auto"/>
        <w:ind w:left="360"/>
        <w:rPr>
          <w:rFonts w:ascii="Comic Sans MS" w:hAnsi="Comic Sans MS"/>
        </w:rPr>
      </w:pPr>
    </w:p>
    <w:p w14:paraId="7635BBE7" w14:textId="5FDAA994" w:rsidR="003A62CC" w:rsidRPr="00A759D8" w:rsidRDefault="00A759D8" w:rsidP="00A759D8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omic Sans MS" w:hAnsi="Comic Sans MS"/>
        </w:rPr>
      </w:pPr>
      <w:r>
        <w:rPr>
          <w:rFonts w:ascii="Comic Sans MS" w:hAnsi="Comic Sans MS"/>
          <w:b/>
        </w:rPr>
        <w:t>w</w:t>
      </w:r>
      <w:r w:rsidR="00AC288B" w:rsidRPr="00A759D8">
        <w:rPr>
          <w:rFonts w:ascii="Comic Sans MS" w:hAnsi="Comic Sans MS"/>
          <w:b/>
        </w:rPr>
        <w:t>rangle</w:t>
      </w:r>
      <w:r w:rsidR="00AC288B" w:rsidRPr="001351DF">
        <w:rPr>
          <w:rFonts w:ascii="Comic Sans MS" w:hAnsi="Comic Sans MS"/>
        </w:rPr>
        <w:t>:  (v) to quarrel or argue in a noisy, angry way; to obtain by argument; to herd; (n)</w:t>
      </w:r>
      <w:r>
        <w:rPr>
          <w:rFonts w:ascii="Comic Sans MS" w:hAnsi="Comic Sans MS"/>
        </w:rPr>
        <w:t xml:space="preserve"> a noisy quarrel</w:t>
      </w:r>
    </w:p>
    <w:p w14:paraId="68845CC7" w14:textId="77777777" w:rsidR="004E34DD" w:rsidRDefault="004E34DD" w:rsidP="008D738B">
      <w:pPr>
        <w:spacing w:after="0" w:line="240" w:lineRule="auto"/>
        <w:rPr>
          <w:rFonts w:ascii="Comic Sans MS" w:hAnsi="Comic Sans MS"/>
          <w:b/>
          <w:i/>
        </w:rPr>
      </w:pPr>
    </w:p>
    <w:p w14:paraId="400E872E" w14:textId="77777777" w:rsidR="004E34DD" w:rsidRDefault="004E34DD" w:rsidP="008D738B">
      <w:pPr>
        <w:spacing w:after="0" w:line="240" w:lineRule="auto"/>
        <w:rPr>
          <w:rFonts w:ascii="Comic Sans MS" w:hAnsi="Comic Sans MS"/>
          <w:b/>
          <w:i/>
        </w:rPr>
      </w:pPr>
    </w:p>
    <w:p w14:paraId="1E38D086" w14:textId="77777777" w:rsidR="004E34DD" w:rsidRDefault="004E34DD" w:rsidP="008D738B">
      <w:pPr>
        <w:spacing w:after="0" w:line="240" w:lineRule="auto"/>
        <w:rPr>
          <w:rFonts w:ascii="Comic Sans MS" w:hAnsi="Comic Sans MS"/>
          <w:b/>
          <w:i/>
        </w:rPr>
      </w:pPr>
    </w:p>
    <w:p w14:paraId="34D02EEA" w14:textId="77777777" w:rsidR="004E34DD" w:rsidRDefault="004E34DD" w:rsidP="008D738B">
      <w:pPr>
        <w:spacing w:after="0" w:line="240" w:lineRule="auto"/>
        <w:rPr>
          <w:rFonts w:ascii="Comic Sans MS" w:hAnsi="Comic Sans MS"/>
          <w:b/>
          <w:i/>
        </w:rPr>
      </w:pPr>
    </w:p>
    <w:p w14:paraId="30C0F9A3" w14:textId="04A4795A" w:rsidR="003A62CC" w:rsidRPr="004E34DD" w:rsidRDefault="004E34DD" w:rsidP="008D738B">
      <w:pPr>
        <w:spacing w:after="0" w:line="240" w:lineRule="auto"/>
        <w:rPr>
          <w:rFonts w:ascii="Comic Sans MS" w:hAnsi="Comic Sans MS"/>
          <w:b/>
          <w:i/>
        </w:rPr>
      </w:pPr>
      <w:r w:rsidRPr="004E34DD">
        <w:rPr>
          <w:rFonts w:ascii="Comic Sans MS" w:hAnsi="Comic Sans MS"/>
          <w:b/>
          <w:i/>
        </w:rPr>
        <w:lastRenderedPageBreak/>
        <w:t>**Now let’s come up with sentences for each of the words we just discussed.</w:t>
      </w:r>
    </w:p>
    <w:p w14:paraId="17173905" w14:textId="1A82E39F" w:rsidR="004E34DD" w:rsidRDefault="004E34DD" w:rsidP="008D738B">
      <w:pPr>
        <w:spacing w:after="0" w:line="240" w:lineRule="auto"/>
        <w:rPr>
          <w:rFonts w:ascii="Comic Sans MS" w:hAnsi="Comic Sans MS"/>
          <w:i/>
        </w:rPr>
      </w:pPr>
    </w:p>
    <w:p w14:paraId="2A6305BB" w14:textId="23BB0CE5" w:rsidR="004E34DD" w:rsidRDefault="004E34DD" w:rsidP="004E34DD">
      <w:pPr>
        <w:spacing w:after="0" w:line="240" w:lineRule="auto"/>
        <w:rPr>
          <w:rFonts w:ascii="Comic Sans MS" w:hAnsi="Comic Sans MS"/>
        </w:rPr>
      </w:pPr>
    </w:p>
    <w:p w14:paraId="59EA8109" w14:textId="64034942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adage:____________________________________________________________________________________________________________________________</w:t>
      </w:r>
    </w:p>
    <w:p w14:paraId="5D802A34" w14:textId="6AC0530B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bonanza: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18DFFE8F" w14:textId="360E741D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collaborate: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64357C7A" w14:textId="508F7BF2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decree: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72F54DED" w14:textId="7AFBC8B9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excerpt: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47BB75BB" w14:textId="487BD774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grope: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7DA071DA" w14:textId="7A8C60EC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jostle: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0F3CC01E" w14:textId="22D4C722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preclude: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28A3058F" w14:textId="3C691E04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vigil: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1118FD71" w14:textId="4F46293E" w:rsidR="004E34DD" w:rsidRDefault="004E34DD" w:rsidP="004E34DD">
      <w:pPr>
        <w:pStyle w:val="ListParagraph"/>
        <w:numPr>
          <w:ilvl w:val="0"/>
          <w:numId w:val="2"/>
        </w:numPr>
        <w:spacing w:after="0"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wrangle:</w:t>
      </w:r>
      <w:r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29137C08" w14:textId="77777777" w:rsidR="004E34DD" w:rsidRPr="004E34DD" w:rsidRDefault="004E34DD" w:rsidP="004E34DD">
      <w:pPr>
        <w:pStyle w:val="ListParagraph"/>
        <w:spacing w:after="0" w:line="240" w:lineRule="auto"/>
        <w:rPr>
          <w:rFonts w:ascii="Comic Sans MS" w:hAnsi="Comic Sans MS"/>
        </w:rPr>
      </w:pPr>
    </w:p>
    <w:p w14:paraId="03DB7BA7" w14:textId="77777777" w:rsidR="004E34DD" w:rsidRPr="004E34DD" w:rsidRDefault="004E34DD" w:rsidP="008D738B">
      <w:pPr>
        <w:spacing w:after="0" w:line="240" w:lineRule="auto"/>
        <w:rPr>
          <w:rFonts w:ascii="Comic Sans MS" w:hAnsi="Comic Sans MS"/>
          <w:i/>
        </w:rPr>
      </w:pPr>
    </w:p>
    <w:sectPr w:rsidR="004E34DD" w:rsidRPr="004E34DD" w:rsidSect="004E34DD">
      <w:headerReference w:type="default" r:id="rId7"/>
      <w:footerReference w:type="default" r:id="rId8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733E" w14:textId="77777777" w:rsidR="001351DF" w:rsidRDefault="001351DF" w:rsidP="001351DF">
      <w:pPr>
        <w:spacing w:after="0" w:line="240" w:lineRule="auto"/>
      </w:pPr>
      <w:r>
        <w:separator/>
      </w:r>
    </w:p>
  </w:endnote>
  <w:endnote w:type="continuationSeparator" w:id="0">
    <w:p w14:paraId="1BB0924D" w14:textId="77777777" w:rsidR="001351DF" w:rsidRDefault="001351DF" w:rsidP="0013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85359" w14:textId="7530F3CF" w:rsidR="001351DF" w:rsidRPr="001351DF" w:rsidRDefault="001351DF">
    <w:pPr>
      <w:pStyle w:val="Footer"/>
      <w:rPr>
        <w:rFonts w:ascii="Comic Sans MS" w:hAnsi="Comic Sans MS"/>
      </w:rPr>
    </w:pPr>
  </w:p>
  <w:p w14:paraId="5C202EB9" w14:textId="77777777" w:rsidR="001351DF" w:rsidRDefault="00135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BCAA3" w14:textId="77777777" w:rsidR="001351DF" w:rsidRDefault="001351DF" w:rsidP="001351DF">
      <w:pPr>
        <w:spacing w:after="0" w:line="240" w:lineRule="auto"/>
      </w:pPr>
      <w:r>
        <w:separator/>
      </w:r>
    </w:p>
  </w:footnote>
  <w:footnote w:type="continuationSeparator" w:id="0">
    <w:p w14:paraId="482D5C8A" w14:textId="77777777" w:rsidR="001351DF" w:rsidRDefault="001351DF" w:rsidP="00135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6693D" w14:textId="18C9F254" w:rsidR="00A759D8" w:rsidRDefault="00A759D8">
    <w:pPr>
      <w:pStyle w:val="Header"/>
    </w:pPr>
  </w:p>
  <w:p w14:paraId="16623B6A" w14:textId="518DFC24" w:rsidR="004E34DD" w:rsidRDefault="004E34DD">
    <w:pPr>
      <w:pStyle w:val="Header"/>
    </w:pPr>
  </w:p>
  <w:p w14:paraId="485F3C98" w14:textId="08A47EE5" w:rsidR="004E34DD" w:rsidRDefault="004E3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5741B"/>
    <w:multiLevelType w:val="hybridMultilevel"/>
    <w:tmpl w:val="1DB40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B1ACB"/>
    <w:multiLevelType w:val="hybridMultilevel"/>
    <w:tmpl w:val="1F849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88B"/>
    <w:rsid w:val="001351DF"/>
    <w:rsid w:val="00343FEB"/>
    <w:rsid w:val="003A62CC"/>
    <w:rsid w:val="004E34DD"/>
    <w:rsid w:val="006724FD"/>
    <w:rsid w:val="008141B1"/>
    <w:rsid w:val="008D738B"/>
    <w:rsid w:val="00A759D8"/>
    <w:rsid w:val="00AA594C"/>
    <w:rsid w:val="00AC288B"/>
    <w:rsid w:val="00BB359A"/>
    <w:rsid w:val="00CF427A"/>
    <w:rsid w:val="00D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BBCB6B"/>
  <w15:chartTrackingRefBased/>
  <w15:docId w15:val="{BBFE0DF0-C43A-4235-A482-CD1A3CE8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8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1DF"/>
  </w:style>
  <w:style w:type="paragraph" w:styleId="Footer">
    <w:name w:val="footer"/>
    <w:basedOn w:val="Normal"/>
    <w:link w:val="FooterChar"/>
    <w:uiPriority w:val="99"/>
    <w:unhideWhenUsed/>
    <w:rsid w:val="0013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1DF"/>
  </w:style>
  <w:style w:type="paragraph" w:styleId="BalloonText">
    <w:name w:val="Balloon Text"/>
    <w:basedOn w:val="Normal"/>
    <w:link w:val="BalloonTextChar"/>
    <w:uiPriority w:val="99"/>
    <w:semiHidden/>
    <w:unhideWhenUsed/>
    <w:rsid w:val="0013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Sherrhonda</dc:creator>
  <cp:keywords/>
  <dc:description/>
  <cp:lastModifiedBy>Phillips, Leslie</cp:lastModifiedBy>
  <cp:revision>5</cp:revision>
  <cp:lastPrinted>2019-08-09T13:37:00Z</cp:lastPrinted>
  <dcterms:created xsi:type="dcterms:W3CDTF">2018-08-07T18:07:00Z</dcterms:created>
  <dcterms:modified xsi:type="dcterms:W3CDTF">2019-08-09T13:38:00Z</dcterms:modified>
</cp:coreProperties>
</file>